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10D" w:rsidP="31A9D67D" w:rsidRDefault="00D1010D" w14:paraId="01D2B4C8" w14:textId="6AFBD1F0">
      <w:pPr>
        <w:spacing w:line="240" w:lineRule="auto"/>
        <w:jc w:val="center"/>
      </w:pPr>
      <w:bookmarkStart w:name="_GoBack" w:id="0"/>
      <w:bookmarkEnd w:id="0"/>
      <w:r w:rsidR="31A9D67D">
        <w:rPr/>
        <w:t>Grant County Natural Resource Fair Agenda</w:t>
      </w:r>
    </w:p>
    <w:p w:rsidR="31A9D67D" w:rsidP="31A9D67D" w:rsidRDefault="31A9D67D" w14:paraId="2DAA5BDD" w14:textId="5795D399">
      <w:pPr>
        <w:spacing w:line="240" w:lineRule="auto"/>
        <w:jc w:val="center"/>
      </w:pPr>
      <w:r w:rsidR="31A9D67D">
        <w:rPr/>
        <w:t>April 17</w:t>
      </w:r>
      <w:r w:rsidRPr="31A9D67D" w:rsidR="31A9D67D">
        <w:rPr>
          <w:vertAlign w:val="superscript"/>
        </w:rPr>
        <w:t>th</w:t>
      </w:r>
      <w:r w:rsidR="31A9D67D">
        <w:rPr/>
        <w:t>, 12:00-4:00pm</w:t>
      </w:r>
    </w:p>
    <w:p w:rsidR="31A9D67D" w:rsidP="31A9D67D" w:rsidRDefault="31A9D67D" w14:paraId="132791E1" w14:textId="00CCE62F">
      <w:pPr>
        <w:spacing w:line="240" w:lineRule="auto"/>
        <w:jc w:val="center"/>
      </w:pPr>
      <w:r w:rsidR="31A9D67D">
        <w:rPr/>
        <w:t>Grant County Fairgrounds Pavilion</w:t>
      </w:r>
    </w:p>
    <w:p w:rsidR="31A9D67D" w:rsidP="31A9D67D" w:rsidRDefault="31A9D67D" w14:paraId="2FB53299" w14:textId="1ECF0FA1">
      <w:pPr>
        <w:spacing w:line="240" w:lineRule="auto"/>
        <w:jc w:val="center"/>
      </w:pPr>
      <w:r w:rsidR="31A9D67D">
        <w:rPr/>
        <w:t>411 NW Bridge St, John Day, OR 97845</w:t>
      </w:r>
    </w:p>
    <w:p w:rsidR="31A9D67D" w:rsidP="31A9D67D" w:rsidRDefault="31A9D67D" w14:paraId="46395340" w14:textId="7F4EB43B">
      <w:pPr>
        <w:spacing w:line="240" w:lineRule="auto"/>
        <w:jc w:val="center"/>
      </w:pPr>
    </w:p>
    <w:p w:rsidR="31A9D67D" w:rsidP="31A9D67D" w:rsidRDefault="31A9D67D" w14:paraId="7FC68394" w14:textId="4287CAA5">
      <w:pPr>
        <w:spacing w:line="240" w:lineRule="auto"/>
        <w:jc w:val="left"/>
      </w:pPr>
      <w:r w:rsidR="31A9D67D">
        <w:rPr/>
        <w:t>12:00pm – Doors open. Attendees can meet and talk with local agencies and organizations about programs and resources available to support natural resource management.</w:t>
      </w:r>
    </w:p>
    <w:p w:rsidR="31A9D67D" w:rsidP="31A9D67D" w:rsidRDefault="31A9D67D" w14:paraId="2E2BA90F" w14:textId="79EFF948">
      <w:pPr>
        <w:spacing w:line="240" w:lineRule="auto"/>
        <w:jc w:val="left"/>
      </w:pPr>
    </w:p>
    <w:p w:rsidR="31A9D67D" w:rsidP="31A9D67D" w:rsidRDefault="31A9D67D" w14:paraId="5DB59FB9" w14:textId="0CF26814">
      <w:pPr>
        <w:spacing w:line="240" w:lineRule="auto"/>
        <w:jc w:val="left"/>
      </w:pPr>
      <w:r w:rsidR="31A9D67D">
        <w:rPr/>
        <w:t>1:00pm – Pizza will be available for attendees and table hosts</w:t>
      </w:r>
    </w:p>
    <w:p w:rsidR="31A9D67D" w:rsidP="31A9D67D" w:rsidRDefault="31A9D67D" w14:paraId="665CEE20" w14:textId="160E062D">
      <w:pPr>
        <w:spacing w:line="240" w:lineRule="auto"/>
        <w:jc w:val="left"/>
      </w:pPr>
    </w:p>
    <w:p w:rsidR="31A9D67D" w:rsidP="31A9D67D" w:rsidRDefault="31A9D67D" w14:paraId="5AC85134" w14:textId="4863629F">
      <w:pPr>
        <w:spacing w:line="240" w:lineRule="auto"/>
        <w:jc w:val="left"/>
      </w:pPr>
      <w:r w:rsidR="31A9D67D">
        <w:rPr/>
        <w:t>1:30-2:30pm – Keynote Presentations</w:t>
      </w:r>
    </w:p>
    <w:p w:rsidR="31A9D67D" w:rsidP="31A9D67D" w:rsidRDefault="31A9D67D" w14:paraId="5409800D" w14:textId="07BB6CBA">
      <w:pPr>
        <w:spacing w:line="240" w:lineRule="auto"/>
        <w:jc w:val="left"/>
      </w:pPr>
    </w:p>
    <w:p w:rsidR="31A9D67D" w:rsidP="31A9D67D" w:rsidRDefault="31A9D67D" w14:paraId="11157FA0" w14:textId="388A1ACC">
      <w:pPr>
        <w:spacing w:line="240" w:lineRule="auto"/>
        <w:jc w:val="left"/>
      </w:pPr>
      <w:r w:rsidR="31A9D67D">
        <w:rPr/>
        <w:t>-</w:t>
      </w:r>
      <w:r w:rsidRPr="31A9D67D" w:rsidR="31A9D67D">
        <w:rPr>
          <w:b w:val="1"/>
          <w:bCs w:val="1"/>
        </w:rPr>
        <w:t>Western Juniper Utilization and Lumber Grading Training Program</w:t>
      </w:r>
    </w:p>
    <w:p w:rsidR="31A9D67D" w:rsidP="31A9D67D" w:rsidRDefault="31A9D67D" w14:paraId="5BAAEEE0" w14:textId="14E03FBC">
      <w:pPr>
        <w:spacing w:line="240" w:lineRule="auto"/>
        <w:jc w:val="left"/>
      </w:pPr>
      <w:r w:rsidR="31A9D67D">
        <w:rPr/>
        <w:t>Scott Leavengood and Jenna Deibel, OSU Extension</w:t>
      </w:r>
    </w:p>
    <w:p w:rsidR="31A9D67D" w:rsidP="31A9D67D" w:rsidRDefault="31A9D67D" w14:paraId="2FC5513B" w14:textId="6E267A31">
      <w:pPr>
        <w:spacing w:line="240" w:lineRule="auto"/>
        <w:jc w:val="left"/>
      </w:pPr>
    </w:p>
    <w:p w:rsidR="31A9D67D" w:rsidP="31A9D67D" w:rsidRDefault="31A9D67D" w14:paraId="3DA617B5" w14:textId="2DBDAA57">
      <w:pPr>
        <w:spacing w:line="240" w:lineRule="auto"/>
        <w:jc w:val="left"/>
      </w:pPr>
      <w:r w:rsidR="38AC78D9">
        <w:rPr/>
        <w:t>-</w:t>
      </w:r>
      <w:r w:rsidRPr="38AC78D9" w:rsidR="38AC78D9">
        <w:rPr>
          <w:b w:val="1"/>
          <w:bCs w:val="1"/>
        </w:rPr>
        <w:t>Flow Restoration and Irrigation Enhancement Opportunities in the  John Day Watershed</w:t>
      </w:r>
    </w:p>
    <w:p w:rsidR="31A9D67D" w:rsidP="31A9D67D" w:rsidRDefault="31A9D67D" w14:paraId="24B5E76E" w14:textId="6B41CBDB">
      <w:pPr>
        <w:spacing w:line="240" w:lineRule="auto"/>
        <w:jc w:val="left"/>
      </w:pPr>
      <w:r w:rsidR="31A9D67D">
        <w:rPr/>
        <w:t>Trout Unlimited</w:t>
      </w:r>
    </w:p>
    <w:p w:rsidR="31A9D67D" w:rsidP="31A9D67D" w:rsidRDefault="31A9D67D" w14:paraId="1B65B7B5" w14:textId="7151EECC">
      <w:pPr>
        <w:spacing w:line="240" w:lineRule="auto"/>
        <w:jc w:val="left"/>
      </w:pPr>
    </w:p>
    <w:p w:rsidR="31A9D67D" w:rsidP="31A9D67D" w:rsidRDefault="31A9D67D" w14:paraId="2069526B" w14:textId="63B5F23C">
      <w:pPr>
        <w:spacing w:line="240" w:lineRule="auto"/>
        <w:jc w:val="left"/>
      </w:pPr>
      <w:r w:rsidR="31A9D67D">
        <w:rPr/>
        <w:t>2:30-4:00pm – Attendees can continue meeting and talking with local agencies and organizations.</w:t>
      </w:r>
    </w:p>
    <w:p w:rsidR="31A9D67D" w:rsidP="31A9D67D" w:rsidRDefault="31A9D67D" w14:paraId="7B90DD75" w14:textId="1F1C1F0D">
      <w:pPr>
        <w:spacing w:line="240" w:lineRule="auto"/>
        <w:jc w:val="left"/>
      </w:pPr>
    </w:p>
    <w:p w:rsidR="31A9D67D" w:rsidP="31A9D67D" w:rsidRDefault="31A9D67D" w14:paraId="2294266D" w14:textId="2877049F">
      <w:pPr>
        <w:spacing w:line="240" w:lineRule="auto"/>
        <w:jc w:val="left"/>
      </w:pPr>
      <w:r w:rsidR="31A9D67D">
        <w:rPr/>
        <w:t xml:space="preserve">Note: Bring your weed sprayers and Grant Weed Department can </w:t>
      </w:r>
      <w:r w:rsidR="31A9D67D">
        <w:rPr/>
        <w:t>assist</w:t>
      </w:r>
      <w:r w:rsidR="31A9D67D">
        <w:rPr/>
        <w:t xml:space="preserve"> you with calibration. They can also </w:t>
      </w:r>
      <w:r w:rsidR="31A9D67D">
        <w:rPr/>
        <w:t>assist</w:t>
      </w:r>
      <w:r w:rsidR="31A9D67D">
        <w:rPr/>
        <w:t xml:space="preserve"> with plant identification.</w:t>
      </w:r>
    </w:p>
    <w:p w:rsidR="31A9D67D" w:rsidP="31A9D67D" w:rsidRDefault="31A9D67D" w14:paraId="223E06BF" w14:textId="113DE733">
      <w:pPr>
        <w:spacing w:line="240" w:lineRule="auto"/>
        <w:jc w:val="left"/>
      </w:pPr>
    </w:p>
    <w:p w:rsidR="31A9D67D" w:rsidP="31A9D67D" w:rsidRDefault="31A9D67D" w14:paraId="78753BCC" w14:textId="3068E3D4">
      <w:pPr>
        <w:spacing w:line="240" w:lineRule="auto"/>
        <w:jc w:val="left"/>
      </w:pPr>
      <w:r w:rsidR="31A9D67D">
        <w:rPr/>
        <w:t>Oregon Department of Forestry will also put on drone demonstrations.</w:t>
      </w:r>
    </w:p>
    <w:sectPr w:rsidR="00D1010D" w:rsidSect="00EE6E4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0D"/>
    <w:rsid w:val="00D1010D"/>
    <w:rsid w:val="00EE6E42"/>
    <w:rsid w:val="31A9D67D"/>
    <w:rsid w:val="38AC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D877C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fontTable" Target="fontTable.xml" Id="rId4" /><Relationship Type="http://schemas.openxmlformats.org/officeDocument/2006/relationships/theme" Target="theme/theme1.xml" Id="rId5" /><Relationship Type="http://schemas.openxmlformats.org/officeDocument/2006/relationships/styles" Target="styles.xml" Id="rId1" /><Relationship Type="http://schemas.openxmlformats.org/officeDocument/2006/relationships/settings" Target="settings.xml" Id="rId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Micah Schmidt</lastModifiedBy>
  <revision>3</revision>
  <dcterms:created xsi:type="dcterms:W3CDTF">2018-02-09T21:34:00.0000000Z</dcterms:created>
  <dcterms:modified xsi:type="dcterms:W3CDTF">2026-04-01T18:41:54.5308281Z</dcterms:modified>
</coreProperties>
</file>